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99" w:rsidRPr="00EF1D99" w:rsidRDefault="00EF1D99" w:rsidP="00EF1D9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99">
        <w:rPr>
          <w:rFonts w:ascii="Times New Roman" w:hAnsi="Times New Roman" w:cs="Times New Roman"/>
          <w:b/>
          <w:sz w:val="24"/>
          <w:szCs w:val="24"/>
        </w:rPr>
        <w:t xml:space="preserve">Basic concepts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EF1D99">
        <w:rPr>
          <w:rFonts w:ascii="Times New Roman" w:hAnsi="Times New Roman" w:cs="Times New Roman"/>
          <w:b/>
          <w:sz w:val="24"/>
          <w:szCs w:val="24"/>
        </w:rPr>
        <w:t>f finance</w:t>
      </w:r>
    </w:p>
    <w:p w:rsidR="000A6C52" w:rsidRDefault="000A6C52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6C52" w:rsidRDefault="000A6C52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0A6C52">
        <w:rPr>
          <w:rFonts w:ascii="Times New Roman" w:hAnsi="Times New Roman" w:cs="Times New Roman"/>
          <w:sz w:val="24"/>
          <w:szCs w:val="24"/>
        </w:rPr>
        <w:t>One of the most important economic principles used by financial management, as Besley and Brigham mention, is the importance of finance in today's world.</w:t>
      </w:r>
    </w:p>
    <w:p w:rsidR="000A6C52" w:rsidRDefault="000A6C52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6C52" w:rsidRDefault="000A6C52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0A6C52">
        <w:rPr>
          <w:rFonts w:ascii="Times New Roman" w:hAnsi="Times New Roman" w:cs="Times New Roman"/>
          <w:sz w:val="24"/>
          <w:szCs w:val="24"/>
        </w:rPr>
        <w:t>The concept of finance covers many issues where it affects the daily lives of people, society, companies and governments, among others. In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D26">
        <w:rPr>
          <w:rFonts w:ascii="Times New Roman" w:hAnsi="Times New Roman" w:cs="Times New Roman"/>
          <w:sz w:val="24"/>
          <w:szCs w:val="24"/>
        </w:rPr>
        <w:t>homework,</w:t>
      </w:r>
      <w:r w:rsidRPr="000A6C52">
        <w:rPr>
          <w:rFonts w:ascii="Times New Roman" w:hAnsi="Times New Roman" w:cs="Times New Roman"/>
          <w:sz w:val="24"/>
          <w:szCs w:val="24"/>
        </w:rPr>
        <w:t xml:space="preserve"> you will have the opportunity to do short exercises related to this important concept.</w:t>
      </w:r>
    </w:p>
    <w:p w:rsidR="008304D8" w:rsidRDefault="008304D8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304D8" w:rsidRPr="008304D8" w:rsidRDefault="008304D8" w:rsidP="00F15575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304D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8304D8" w:rsidRDefault="008304D8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304D8">
        <w:rPr>
          <w:rFonts w:ascii="Times New Roman" w:hAnsi="Times New Roman" w:cs="Times New Roman"/>
          <w:sz w:val="24"/>
          <w:szCs w:val="24"/>
        </w:rPr>
        <w:t>Perform the following exercise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0D7" w:rsidRDefault="00EA30D7" w:rsidP="00F1557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1954" w:rsidRDefault="00871954" w:rsidP="00F15575">
      <w:pPr>
        <w:ind w:left="0" w:firstLine="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63639" cy="3990975"/>
            <wp:effectExtent l="0" t="0" r="4445" b="0"/>
            <wp:docPr id="1" name="Imagen 1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8B56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849" cy="399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AB" w:rsidRDefault="002F75AB" w:rsidP="00F15575">
      <w:pPr>
        <w:ind w:left="0" w:firstLine="0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2F75AB">
        <w:rPr>
          <w:rFonts w:ascii="Times New Roman" w:hAnsi="Times New Roman" w:cs="Times New Roman"/>
          <w:b/>
          <w:sz w:val="24"/>
          <w:szCs w:val="24"/>
          <w:lang w:val="es-PR"/>
        </w:rPr>
        <w:t>General instructions:</w:t>
      </w:r>
    </w:p>
    <w:p w:rsidR="00FB7A50" w:rsidRDefault="00001DC1" w:rsidP="00001DC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DC1">
        <w:rPr>
          <w:rFonts w:ascii="Times New Roman" w:hAnsi="Times New Roman" w:cs="Times New Roman"/>
          <w:sz w:val="24"/>
          <w:szCs w:val="24"/>
        </w:rPr>
        <w:t>You must show all the computations made to obtain the results. Failure to show the computations may be reason not to accumulate all points or not receive qualification.</w:t>
      </w:r>
    </w:p>
    <w:p w:rsidR="00001DC1" w:rsidRPr="00001DC1" w:rsidRDefault="00001DC1" w:rsidP="00001DC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DC1">
        <w:rPr>
          <w:rFonts w:ascii="Times New Roman" w:hAnsi="Times New Roman" w:cs="Times New Roman"/>
          <w:sz w:val="24"/>
          <w:szCs w:val="24"/>
        </w:rPr>
        <w:t>The answer to the questions should be substantial, developing your arguments in a logical, coherent and relevant. Use complete sentences with reference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01DC1" w:rsidRPr="00001DC1" w:rsidSect="00871954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4351"/>
    <w:multiLevelType w:val="hybridMultilevel"/>
    <w:tmpl w:val="536A68EE"/>
    <w:lvl w:ilvl="0" w:tplc="615A2F0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75"/>
    <w:rsid w:val="00001DC1"/>
    <w:rsid w:val="000A6C52"/>
    <w:rsid w:val="002C64E9"/>
    <w:rsid w:val="002F75AB"/>
    <w:rsid w:val="008304D8"/>
    <w:rsid w:val="00871954"/>
    <w:rsid w:val="009A11B9"/>
    <w:rsid w:val="00B277EC"/>
    <w:rsid w:val="00DB5D26"/>
    <w:rsid w:val="00EA30D7"/>
    <w:rsid w:val="00ED17BD"/>
    <w:rsid w:val="00EF1D99"/>
    <w:rsid w:val="00F15575"/>
    <w:rsid w:val="00F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C23D"/>
  <w15:chartTrackingRefBased/>
  <w15:docId w15:val="{C426508D-4C3B-45CC-94E4-115FD374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/>
        <w:ind w:left="360" w:hanging="3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 PC</dc:creator>
  <cp:keywords/>
  <dc:description/>
  <cp:lastModifiedBy>Owner PC</cp:lastModifiedBy>
  <cp:revision>10</cp:revision>
  <dcterms:created xsi:type="dcterms:W3CDTF">2017-07-06T02:23:00Z</dcterms:created>
  <dcterms:modified xsi:type="dcterms:W3CDTF">2017-07-06T13:39:00Z</dcterms:modified>
</cp:coreProperties>
</file>